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9356"/>
      </w:tblGrid>
      <w:tr w:rsidR="0067086E" w:rsidRPr="00404A81" w:rsidTr="00482DC1">
        <w:trPr>
          <w:trHeight w:val="1022"/>
        </w:trPr>
        <w:tc>
          <w:tcPr>
            <w:tcW w:w="11199" w:type="dxa"/>
            <w:gridSpan w:val="2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086E" w:rsidRPr="005B47B1" w:rsidRDefault="00404A81" w:rsidP="00C26D76">
            <w:pPr>
              <w:spacing w:line="240" w:lineRule="auto"/>
              <w:jc w:val="center"/>
              <w:rPr>
                <w:b/>
                <w:bCs/>
                <w:i/>
                <w:lang w:val="ru-RU"/>
              </w:rPr>
            </w:pPr>
            <w:r>
              <w:rPr>
                <w:b/>
                <w:bCs/>
                <w:i/>
                <w:lang w:val="ru-RU"/>
              </w:rPr>
              <w:t>Семинар «</w:t>
            </w:r>
            <w:r w:rsidR="0067086E" w:rsidRPr="002239E1">
              <w:rPr>
                <w:b/>
                <w:bCs/>
                <w:i/>
                <w:lang w:val="ru-RU"/>
              </w:rPr>
              <w:t xml:space="preserve">Научные базы данных </w:t>
            </w:r>
            <w:proofErr w:type="spellStart"/>
            <w:r w:rsidR="0067086E" w:rsidRPr="002239E1">
              <w:rPr>
                <w:b/>
                <w:bCs/>
                <w:i/>
                <w:lang w:val="ru-RU"/>
              </w:rPr>
              <w:t>Pathway</w:t>
            </w:r>
            <w:proofErr w:type="spellEnd"/>
            <w:r w:rsidR="0067086E" w:rsidRPr="002239E1">
              <w:rPr>
                <w:b/>
                <w:bCs/>
                <w:i/>
                <w:lang w:val="ru-RU"/>
              </w:rPr>
              <w:t xml:space="preserve"> </w:t>
            </w:r>
            <w:proofErr w:type="spellStart"/>
            <w:r w:rsidR="0067086E" w:rsidRPr="002239E1">
              <w:rPr>
                <w:b/>
                <w:bCs/>
                <w:i/>
                <w:lang w:val="ru-RU"/>
              </w:rPr>
              <w:t>Studio</w:t>
            </w:r>
            <w:proofErr w:type="spellEnd"/>
            <w:r w:rsidR="0067086E" w:rsidRPr="002239E1">
              <w:rPr>
                <w:b/>
                <w:bCs/>
                <w:i/>
                <w:lang w:val="ru-RU"/>
              </w:rPr>
              <w:t xml:space="preserve">, </w:t>
            </w:r>
            <w:proofErr w:type="spellStart"/>
            <w:r w:rsidR="0067086E" w:rsidRPr="002239E1">
              <w:rPr>
                <w:b/>
                <w:bCs/>
                <w:i/>
                <w:lang w:val="ru-RU"/>
              </w:rPr>
              <w:t>Reaxys</w:t>
            </w:r>
            <w:proofErr w:type="spellEnd"/>
            <w:r w:rsidR="0067086E" w:rsidRPr="002239E1">
              <w:rPr>
                <w:b/>
                <w:bCs/>
                <w:i/>
                <w:lang w:val="ru-RU"/>
              </w:rPr>
              <w:t xml:space="preserve"> и </w:t>
            </w:r>
            <w:proofErr w:type="spellStart"/>
            <w:r w:rsidR="0067086E" w:rsidRPr="002239E1">
              <w:rPr>
                <w:b/>
                <w:bCs/>
                <w:i/>
                <w:lang w:val="ru-RU"/>
              </w:rPr>
              <w:t>Reaxys</w:t>
            </w:r>
            <w:proofErr w:type="spellEnd"/>
            <w:r w:rsidR="0067086E" w:rsidRPr="002239E1">
              <w:rPr>
                <w:b/>
                <w:bCs/>
                <w:i/>
                <w:lang w:val="ru-RU"/>
              </w:rPr>
              <w:t xml:space="preserve"> </w:t>
            </w:r>
            <w:proofErr w:type="spellStart"/>
            <w:r w:rsidR="0067086E" w:rsidRPr="002239E1">
              <w:rPr>
                <w:b/>
                <w:bCs/>
                <w:i/>
                <w:lang w:val="ru-RU"/>
              </w:rPr>
              <w:t>Medicinal</w:t>
            </w:r>
            <w:proofErr w:type="spellEnd"/>
            <w:r w:rsidR="0067086E" w:rsidRPr="002239E1">
              <w:rPr>
                <w:b/>
                <w:bCs/>
                <w:i/>
                <w:lang w:val="ru-RU"/>
              </w:rPr>
              <w:t xml:space="preserve"> </w:t>
            </w:r>
            <w:proofErr w:type="spellStart"/>
            <w:r w:rsidR="0067086E" w:rsidRPr="002239E1">
              <w:rPr>
                <w:b/>
                <w:bCs/>
                <w:i/>
                <w:lang w:val="ru-RU"/>
              </w:rPr>
              <w:t>Chemistry</w:t>
            </w:r>
            <w:proofErr w:type="spellEnd"/>
            <w:r w:rsidR="0067086E" w:rsidRPr="002239E1">
              <w:rPr>
                <w:b/>
                <w:bCs/>
                <w:i/>
                <w:lang w:val="ru-RU"/>
              </w:rPr>
              <w:t xml:space="preserve"> для решения задач генетики, системной биологии, аннотации данных NGS и данных на чипах, разработки и перепрофилирования </w:t>
            </w:r>
            <w:proofErr w:type="spellStart"/>
            <w:proofErr w:type="gramStart"/>
            <w:r w:rsidR="0067086E" w:rsidRPr="002239E1">
              <w:rPr>
                <w:b/>
                <w:bCs/>
                <w:i/>
                <w:lang w:val="ru-RU"/>
              </w:rPr>
              <w:t>фарм</w:t>
            </w:r>
            <w:proofErr w:type="spellEnd"/>
            <w:proofErr w:type="gramEnd"/>
            <w:r w:rsidR="0067086E" w:rsidRPr="002239E1">
              <w:rPr>
                <w:b/>
                <w:bCs/>
                <w:i/>
                <w:lang w:val="ru-RU"/>
              </w:rPr>
              <w:t xml:space="preserve"> препаратов, медицинской химии, биоинформатики и персонализированной медицины, разработки новых соединений и материалов с заданными свойствами</w:t>
            </w:r>
            <w:r>
              <w:rPr>
                <w:b/>
                <w:bCs/>
                <w:i/>
                <w:lang w:val="ru-RU"/>
              </w:rPr>
              <w:t>»</w:t>
            </w:r>
            <w:bookmarkStart w:id="0" w:name="_GoBack"/>
            <w:bookmarkEnd w:id="0"/>
          </w:p>
        </w:tc>
      </w:tr>
      <w:tr w:rsidR="00300E0F" w:rsidRPr="00404A81" w:rsidTr="00480430">
        <w:trPr>
          <w:trHeight w:val="2112"/>
        </w:trPr>
        <w:tc>
          <w:tcPr>
            <w:tcW w:w="184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E0F" w:rsidRPr="005B47B1" w:rsidRDefault="00144570" w:rsidP="00300E0F">
            <w:pPr>
              <w:spacing w:before="100" w:beforeAutospacing="1" w:after="100" w:afterAutospacing="1" w:line="240" w:lineRule="auto"/>
              <w:ind w:left="-5" w:firstLine="5"/>
              <w:jc w:val="center"/>
              <w:rPr>
                <w:lang w:val="ru-RU"/>
              </w:rPr>
            </w:pPr>
            <w:r w:rsidRPr="00F746C2">
              <w:rPr>
                <w:b/>
                <w:bCs/>
                <w:noProof/>
                <w:lang w:val="ru-RU" w:eastAsia="ru-RU"/>
              </w:rPr>
              <w:drawing>
                <wp:inline distT="0" distB="0" distL="0" distR="0" wp14:anchorId="5601A402" wp14:editId="17FDD6E4">
                  <wp:extent cx="1085850" cy="107801"/>
                  <wp:effectExtent l="0" t="0" r="0" b="6985"/>
                  <wp:docPr id="16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61" t="23027" r="8618" b="20563"/>
                          <a:stretch/>
                        </pic:blipFill>
                        <pic:spPr>
                          <a:xfrm>
                            <a:off x="0" y="0"/>
                            <a:ext cx="1107204" cy="109921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D25" w:rsidRDefault="00AF4D25" w:rsidP="002409D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C43AD7" w:rsidRPr="0067086E" w:rsidRDefault="00C26D76" w:rsidP="002409D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708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Pathway</w:t>
            </w:r>
            <w:r w:rsidRPr="006708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708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Studio</w:t>
            </w:r>
            <w:r w:rsidRP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- крупнейшая в мире база данных молекулярно-биологических объектов (МБО, белки, клетки, </w:t>
            </w:r>
            <w:proofErr w:type="spellStart"/>
            <w:r w:rsidRP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микроРНК</w:t>
            </w:r>
            <w:proofErr w:type="spellEnd"/>
            <w:r w:rsidRP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 др.) и взаимодействий между МБО. </w:t>
            </w:r>
            <w:r w:rsidR="002239E1" w:rsidRP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Исследование метаболических путей и анализ их изменений в состоянии заболевания, поиска мишеней  и </w:t>
            </w:r>
            <w:proofErr w:type="spellStart"/>
            <w:r w:rsidR="002239E1" w:rsidRP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биомаркеров</w:t>
            </w:r>
            <w:proofErr w:type="spellEnd"/>
            <w:r w:rsidR="002239E1" w:rsidRP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анализ </w:t>
            </w:r>
            <w:proofErr w:type="spellStart"/>
            <w:r w:rsidR="002239E1" w:rsidRP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омиксных</w:t>
            </w:r>
            <w:proofErr w:type="spellEnd"/>
            <w:r w:rsidR="002239E1" w:rsidRP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экспериментальных данных и данных </w:t>
            </w:r>
            <w:proofErr w:type="spellStart"/>
            <w:r w:rsidR="002239E1" w:rsidRP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секвенирования</w:t>
            </w:r>
            <w:proofErr w:type="spellEnd"/>
            <w:r w:rsidR="009D5065" w:rsidRP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. </w:t>
            </w:r>
          </w:p>
          <w:p w:rsidR="00C26D76" w:rsidRPr="0067086E" w:rsidRDefault="00C26D76" w:rsidP="002409D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ходе семинар</w:t>
            </w:r>
            <w:r w:rsidR="00C43AD7" w:rsidRP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</w:t>
            </w:r>
            <w:r w:rsidRP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будут рассмотрены следующие примеры применения </w:t>
            </w:r>
            <w:r w:rsidRPr="0067086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Pathway</w:t>
            </w:r>
            <w:r w:rsidRP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67086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Studio</w:t>
            </w:r>
            <w:r w:rsidRP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:</w:t>
            </w:r>
          </w:p>
          <w:p w:rsidR="00C26D76" w:rsidRPr="00AF4D25" w:rsidRDefault="00C26D76" w:rsidP="002409D3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F4D2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Какие молекулы, действующие на </w:t>
            </w:r>
            <w:proofErr w:type="spellStart"/>
            <w:r w:rsidRPr="00AF4D2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mTOR</w:t>
            </w:r>
            <w:proofErr w:type="spellEnd"/>
            <w:r w:rsidRPr="00AF4D2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 </w:t>
            </w:r>
            <w:r w:rsidRPr="00AF4D2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IGF</w:t>
            </w:r>
            <w:r w:rsidRPr="00AF4D2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-1, исследованы клинически против рака? </w:t>
            </w:r>
          </w:p>
          <w:p w:rsidR="00C26D76" w:rsidRPr="00AF4D25" w:rsidRDefault="00C26D76" w:rsidP="002409D3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F4D2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Какие сигнальные пути связаны с </w:t>
            </w:r>
            <w:proofErr w:type="spellStart"/>
            <w:r w:rsidRPr="00AF4D2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дофаминовыми</w:t>
            </w:r>
            <w:proofErr w:type="spellEnd"/>
            <w:r w:rsidRPr="00AF4D2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рецепторами?</w:t>
            </w:r>
          </w:p>
          <w:p w:rsidR="00C26D76" w:rsidRPr="00AF4D25" w:rsidRDefault="00C26D76" w:rsidP="002409D3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F4D2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Как белки, секретируемые из карциномы молочной железы, влияют на клетки, участвующие в ее механизме?</w:t>
            </w:r>
          </w:p>
          <w:p w:rsidR="00AF4D25" w:rsidRPr="00404A81" w:rsidRDefault="002239E1" w:rsidP="00404A81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F4D2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Аннотация</w:t>
            </w:r>
            <w:r w:rsidR="00C26D76" w:rsidRPr="00AF4D2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данных </w:t>
            </w:r>
            <w:proofErr w:type="spellStart"/>
            <w:r w:rsidR="00C26D76" w:rsidRPr="00AF4D2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полногеномного</w:t>
            </w:r>
            <w:proofErr w:type="spellEnd"/>
            <w:r w:rsidR="00C26D76" w:rsidRPr="00AF4D2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6D76" w:rsidRPr="00AF4D2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секвенирования</w:t>
            </w:r>
            <w:proofErr w:type="spellEnd"/>
            <w:r w:rsidR="00C26D76" w:rsidRPr="00AF4D2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C26D76" w:rsidRPr="00AF4D2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NGS</w:t>
            </w:r>
            <w:r w:rsidR="00C26D76" w:rsidRPr="00AF4D2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. </w:t>
            </w:r>
            <w:r w:rsidR="00AF4D2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Анализ данных на чипах.</w:t>
            </w:r>
            <w:r w:rsidRPr="00AF4D2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C26D76" w:rsidRPr="00AF4D2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Как можно предсказать до</w:t>
            </w:r>
            <w:r w:rsidR="00AF4D25" w:rsidRPr="00AF4D2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лгое выживание при </w:t>
            </w:r>
            <w:proofErr w:type="spellStart"/>
            <w:r w:rsidR="00AF4D25" w:rsidRPr="00AF4D2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астроцитоме</w:t>
            </w:r>
            <w:proofErr w:type="spellEnd"/>
            <w:r w:rsidR="00AF4D25" w:rsidRPr="00AF4D2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?</w:t>
            </w:r>
          </w:p>
        </w:tc>
      </w:tr>
      <w:tr w:rsidR="00300E0F" w:rsidRPr="00404A81" w:rsidTr="00480430">
        <w:trPr>
          <w:trHeight w:val="202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E0F" w:rsidRPr="005B47B1" w:rsidRDefault="00F746C2" w:rsidP="00300E0F">
            <w:pPr>
              <w:spacing w:before="100" w:beforeAutospacing="1" w:after="100" w:afterAutospacing="1" w:line="240" w:lineRule="auto"/>
              <w:ind w:left="-5" w:firstLine="5"/>
              <w:jc w:val="center"/>
              <w:rPr>
                <w:lang w:val="ru-RU"/>
              </w:rPr>
            </w:pPr>
            <w:r w:rsidRPr="00F746C2">
              <w:rPr>
                <w:b/>
                <w:bCs/>
                <w:noProof/>
                <w:lang w:val="ru-RU" w:eastAsia="ru-RU"/>
              </w:rPr>
              <w:drawing>
                <wp:inline distT="0" distB="0" distL="0" distR="0" wp14:anchorId="5C7B200E" wp14:editId="7A89983E">
                  <wp:extent cx="1009650" cy="260697"/>
                  <wp:effectExtent l="0" t="0" r="0" b="6350"/>
                  <wp:docPr id="2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74" t="7384" r="1895" b="111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279" cy="26292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AD7" w:rsidRPr="0067086E" w:rsidRDefault="00C26D76" w:rsidP="002409D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6708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Reaxys</w:t>
            </w:r>
            <w:proofErr w:type="spellEnd"/>
            <w:r w:rsidRPr="006708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08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Medicinal</w:t>
            </w:r>
            <w:proofErr w:type="spellEnd"/>
            <w:r w:rsidRPr="006708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08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Chemistry</w:t>
            </w:r>
            <w:proofErr w:type="spellEnd"/>
            <w:r w:rsidRPr="0067086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баз</w:t>
            </w:r>
            <w:r w:rsid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</w:t>
            </w:r>
            <w:r w:rsidRP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данных </w:t>
            </w:r>
            <w:r w:rsidR="0067086E" w:rsidRP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структурно</w:t>
            </w:r>
            <w:r w:rsid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 поиска</w:t>
            </w:r>
            <w:r w:rsidR="0067086E" w:rsidRP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медицинской химии. Она предназначена для установления связей между химическими соединениями, мишенями и биологической активностью, что позвол</w:t>
            </w:r>
            <w:r w:rsid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яет</w:t>
            </w:r>
            <w:r w:rsidRP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оцени</w:t>
            </w:r>
            <w:r w:rsid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вать</w:t>
            </w:r>
            <w:r w:rsidRP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потенциальные лекарственные препараты на ранней стадии. </w:t>
            </w:r>
            <w:r w:rsidR="009D5065" w:rsidRP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</w:t>
            </w:r>
            <w:r w:rsidRP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аза данных содержит информацию по доклиническим исследованиям, токсичности, </w:t>
            </w:r>
            <w:proofErr w:type="spellStart"/>
            <w:r w:rsidRP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фармакокинетик</w:t>
            </w:r>
            <w:r w:rsid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</w:t>
            </w:r>
            <w:proofErr w:type="spellEnd"/>
            <w:r w:rsidRP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</w:t>
            </w:r>
            <w:r w:rsidR="0067086E" w:rsidRP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многому</w:t>
            </w:r>
            <w:r w:rsidRP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др</w:t>
            </w:r>
            <w:r w:rsidR="0067086E" w:rsidRP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угому.</w:t>
            </w:r>
          </w:p>
          <w:p w:rsidR="00C26D76" w:rsidRPr="0067086E" w:rsidRDefault="00C26D76" w:rsidP="002409D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ходе семинар</w:t>
            </w:r>
            <w:r w:rsid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</w:t>
            </w:r>
            <w:r w:rsidRP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будут рассмотрены следующие примеры применения</w:t>
            </w:r>
            <w:r w:rsid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базы</w:t>
            </w:r>
            <w:r w:rsidRP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:</w:t>
            </w:r>
            <w:r w:rsid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:rsidR="00C26D76" w:rsidRPr="0067086E" w:rsidRDefault="00C26D76" w:rsidP="002409D3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Прогнозирование ADMET свойств, влияющих на разработку фарм</w:t>
            </w:r>
            <w:r w:rsid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ацевтических</w:t>
            </w:r>
            <w:r w:rsidRP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препаратов: ингибирование </w:t>
            </w:r>
            <w:proofErr w:type="spellStart"/>
            <w:r w:rsidRPr="0067086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Herg</w:t>
            </w:r>
            <w:proofErr w:type="spellEnd"/>
            <w:r w:rsidRP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-канала</w:t>
            </w:r>
            <w:r w:rsid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:rsidR="00C26D76" w:rsidRPr="0067086E" w:rsidRDefault="00C26D76" w:rsidP="002409D3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Сравнение метаболической стабильности </w:t>
            </w:r>
            <w:proofErr w:type="spellStart"/>
            <w:r w:rsidRP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азетидинов</w:t>
            </w:r>
            <w:proofErr w:type="spellEnd"/>
            <w:r w:rsidRP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 пирролидинов</w:t>
            </w:r>
            <w:r w:rsid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:rsidR="00527542" w:rsidRPr="00C26D76" w:rsidRDefault="00C26D76" w:rsidP="002409D3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Разработка новых и перепрофилирование существующих препаратов от шизофрении: поиск всех релевантных мишеней, профиля биологической активности существующих препаратов, поиск препаратов с аналогичным профилем, но не исследованных от шизофрении.</w:t>
            </w:r>
          </w:p>
        </w:tc>
      </w:tr>
      <w:tr w:rsidR="002239E1" w:rsidRPr="00404A81" w:rsidTr="00480430">
        <w:trPr>
          <w:trHeight w:val="630"/>
        </w:trPr>
        <w:tc>
          <w:tcPr>
            <w:tcW w:w="1843" w:type="dxa"/>
            <w:tcBorders>
              <w:top w:val="single" w:sz="4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9E1" w:rsidRPr="00C26D76" w:rsidRDefault="002239E1" w:rsidP="00C13AA3">
            <w:pPr>
              <w:spacing w:before="100" w:beforeAutospacing="1" w:after="100" w:afterAutospacing="1" w:line="240" w:lineRule="auto"/>
              <w:ind w:left="-5" w:firstLine="5"/>
              <w:jc w:val="center"/>
              <w:rPr>
                <w:lang w:val="ru-RU"/>
              </w:rPr>
            </w:pPr>
            <w:r w:rsidRPr="00F746C2">
              <w:rPr>
                <w:b/>
                <w:bCs/>
                <w:noProof/>
                <w:lang w:val="ru-RU" w:eastAsia="ru-RU"/>
              </w:rPr>
              <w:drawing>
                <wp:inline distT="0" distB="0" distL="0" distR="0" wp14:anchorId="60CF965E" wp14:editId="16C87F26">
                  <wp:extent cx="628650" cy="122392"/>
                  <wp:effectExtent l="0" t="0" r="0" b="0"/>
                  <wp:docPr id="15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79" t="21143" r="50249" b="208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122392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tcBorders>
              <w:top w:val="single" w:sz="4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9E1" w:rsidRPr="0067086E" w:rsidRDefault="002239E1" w:rsidP="00240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6708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Reaxys</w:t>
            </w:r>
            <w:proofErr w:type="spellEnd"/>
            <w:r w:rsidRP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— база данных химических реакций, соединений и их свойств, структурированная в соответствии с химическими принципами и обладающая уникальными характеристиками,</w:t>
            </w:r>
            <w:r w:rsidR="00404A8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которые обеспечивают большую гибкость в формировании запросов, разработке путей</w:t>
            </w:r>
            <w:r w:rsidR="00404A8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синтеза химических соединений, создании отчетов, детальных обзоров литературы и</w:t>
            </w:r>
            <w:r w:rsid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других потребностей пользователя. Широкие возможности экспорта химических данных делают </w:t>
            </w:r>
            <w:r w:rsidRPr="0067086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Reaxys</w:t>
            </w:r>
            <w:r w:rsidRPr="006708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обширным источником для построения компьютерных моделей.</w:t>
            </w:r>
          </w:p>
        </w:tc>
      </w:tr>
    </w:tbl>
    <w:p w:rsidR="00E87CF8" w:rsidRDefault="00E87CF8" w:rsidP="00697156">
      <w:pPr>
        <w:pStyle w:val="Default"/>
        <w:jc w:val="center"/>
        <w:rPr>
          <w:b/>
          <w:color w:val="00B050"/>
          <w:sz w:val="28"/>
          <w:lang w:val="ru-RU"/>
        </w:rPr>
      </w:pPr>
    </w:p>
    <w:sectPr w:rsidR="00E87CF8" w:rsidSect="00D97010">
      <w:headerReference w:type="default" r:id="rId12"/>
      <w:footerReference w:type="default" r:id="rId13"/>
      <w:pgSz w:w="12240" w:h="15840"/>
      <w:pgMar w:top="284" w:right="758" w:bottom="426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2D0" w:rsidRDefault="00EA12D0" w:rsidP="00273CF3">
      <w:pPr>
        <w:spacing w:after="0" w:line="240" w:lineRule="auto"/>
      </w:pPr>
      <w:r>
        <w:separator/>
      </w:r>
    </w:p>
  </w:endnote>
  <w:endnote w:type="continuationSeparator" w:id="0">
    <w:p w:rsidR="00EA12D0" w:rsidRDefault="00EA12D0" w:rsidP="00273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CF3" w:rsidRDefault="00273CF3" w:rsidP="00273CF3">
    <w:pPr>
      <w:pStyle w:val="a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2D0" w:rsidRDefault="00EA12D0" w:rsidP="00273CF3">
      <w:pPr>
        <w:spacing w:after="0" w:line="240" w:lineRule="auto"/>
      </w:pPr>
      <w:r>
        <w:separator/>
      </w:r>
    </w:p>
  </w:footnote>
  <w:footnote w:type="continuationSeparator" w:id="0">
    <w:p w:rsidR="00EA12D0" w:rsidRDefault="00EA12D0" w:rsidP="00273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CF3" w:rsidRPr="00273CF3" w:rsidRDefault="00273CF3" w:rsidP="00273CF3">
    <w:pPr>
      <w:pStyle w:val="a8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C2DBF"/>
    <w:multiLevelType w:val="hybridMultilevel"/>
    <w:tmpl w:val="048A5D0C"/>
    <w:lvl w:ilvl="0" w:tplc="0BEEEED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BA0566"/>
    <w:multiLevelType w:val="hybridMultilevel"/>
    <w:tmpl w:val="46B4BAD4"/>
    <w:lvl w:ilvl="0" w:tplc="E52667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B9F"/>
    <w:rsid w:val="00075CC1"/>
    <w:rsid w:val="0010552B"/>
    <w:rsid w:val="00144570"/>
    <w:rsid w:val="00157539"/>
    <w:rsid w:val="00172EF4"/>
    <w:rsid w:val="001B6F07"/>
    <w:rsid w:val="001D6395"/>
    <w:rsid w:val="001E7785"/>
    <w:rsid w:val="001F3E41"/>
    <w:rsid w:val="002032AD"/>
    <w:rsid w:val="0020621D"/>
    <w:rsid w:val="002239E1"/>
    <w:rsid w:val="0023146C"/>
    <w:rsid w:val="002409D3"/>
    <w:rsid w:val="00247512"/>
    <w:rsid w:val="00255A8E"/>
    <w:rsid w:val="00273CF3"/>
    <w:rsid w:val="00290F26"/>
    <w:rsid w:val="002B7B69"/>
    <w:rsid w:val="00300E0F"/>
    <w:rsid w:val="003248B5"/>
    <w:rsid w:val="00331775"/>
    <w:rsid w:val="0034729D"/>
    <w:rsid w:val="0039226A"/>
    <w:rsid w:val="003B65E3"/>
    <w:rsid w:val="003D5FE5"/>
    <w:rsid w:val="003F445D"/>
    <w:rsid w:val="00404A81"/>
    <w:rsid w:val="00416078"/>
    <w:rsid w:val="00480430"/>
    <w:rsid w:val="0051711B"/>
    <w:rsid w:val="00520FD1"/>
    <w:rsid w:val="00527542"/>
    <w:rsid w:val="0057425B"/>
    <w:rsid w:val="005F5D64"/>
    <w:rsid w:val="00613560"/>
    <w:rsid w:val="006526B4"/>
    <w:rsid w:val="00656420"/>
    <w:rsid w:val="0067086E"/>
    <w:rsid w:val="00694721"/>
    <w:rsid w:val="00697156"/>
    <w:rsid w:val="006A1518"/>
    <w:rsid w:val="006D6AE2"/>
    <w:rsid w:val="0073627B"/>
    <w:rsid w:val="00766B5C"/>
    <w:rsid w:val="007E460D"/>
    <w:rsid w:val="007F5AE1"/>
    <w:rsid w:val="00801096"/>
    <w:rsid w:val="00836026"/>
    <w:rsid w:val="008B4B24"/>
    <w:rsid w:val="008D3E37"/>
    <w:rsid w:val="009D5065"/>
    <w:rsid w:val="00A83752"/>
    <w:rsid w:val="00AF4D25"/>
    <w:rsid w:val="00BA41BB"/>
    <w:rsid w:val="00BB0B98"/>
    <w:rsid w:val="00C13AA3"/>
    <w:rsid w:val="00C26D76"/>
    <w:rsid w:val="00C43AD7"/>
    <w:rsid w:val="00C45B9F"/>
    <w:rsid w:val="00CA419A"/>
    <w:rsid w:val="00CE1C4A"/>
    <w:rsid w:val="00CF04E5"/>
    <w:rsid w:val="00D25288"/>
    <w:rsid w:val="00D322B4"/>
    <w:rsid w:val="00D97010"/>
    <w:rsid w:val="00DF355C"/>
    <w:rsid w:val="00E004A1"/>
    <w:rsid w:val="00E57C8C"/>
    <w:rsid w:val="00E87CF8"/>
    <w:rsid w:val="00EA12D0"/>
    <w:rsid w:val="00EC492C"/>
    <w:rsid w:val="00ED393B"/>
    <w:rsid w:val="00F175E7"/>
    <w:rsid w:val="00F46D2C"/>
    <w:rsid w:val="00F53455"/>
    <w:rsid w:val="00F746C2"/>
    <w:rsid w:val="00FA42D9"/>
    <w:rsid w:val="00FB50C2"/>
    <w:rsid w:val="00FC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3C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CF3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73CF3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73CF3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273CF3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273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73CF3"/>
  </w:style>
  <w:style w:type="paragraph" w:styleId="aa">
    <w:name w:val="footer"/>
    <w:basedOn w:val="a"/>
    <w:link w:val="ab"/>
    <w:uiPriority w:val="99"/>
    <w:unhideWhenUsed/>
    <w:rsid w:val="00273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73CF3"/>
  </w:style>
  <w:style w:type="character" w:customStyle="1" w:styleId="10">
    <w:name w:val="Заголовок 1 Знак"/>
    <w:basedOn w:val="a0"/>
    <w:link w:val="1"/>
    <w:uiPriority w:val="9"/>
    <w:rsid w:val="00273C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273CF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FC4A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3C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CF3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73CF3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73CF3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273CF3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273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73CF3"/>
  </w:style>
  <w:style w:type="paragraph" w:styleId="aa">
    <w:name w:val="footer"/>
    <w:basedOn w:val="a"/>
    <w:link w:val="ab"/>
    <w:uiPriority w:val="99"/>
    <w:unhideWhenUsed/>
    <w:rsid w:val="00273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73CF3"/>
  </w:style>
  <w:style w:type="character" w:customStyle="1" w:styleId="10">
    <w:name w:val="Заголовок 1 Знак"/>
    <w:basedOn w:val="a0"/>
    <w:link w:val="1"/>
    <w:uiPriority w:val="9"/>
    <w:rsid w:val="00273C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273CF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FC4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E326A-4307-4DC4-921A-5DABF318C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Reed Elsevier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 Elsevier</dc:creator>
  <cp:lastModifiedBy>Пользователь</cp:lastModifiedBy>
  <cp:revision>2</cp:revision>
  <dcterms:created xsi:type="dcterms:W3CDTF">2016-03-21T08:27:00Z</dcterms:created>
  <dcterms:modified xsi:type="dcterms:W3CDTF">2016-03-21T08:27:00Z</dcterms:modified>
</cp:coreProperties>
</file>